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82" w:rsidRPr="008F2284" w:rsidRDefault="008D7B82" w:rsidP="008F22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2284">
        <w:rPr>
          <w:rFonts w:ascii="Times New Roman" w:hAnsi="Times New Roman" w:cs="Times New Roman"/>
          <w:sz w:val="20"/>
          <w:szCs w:val="20"/>
        </w:rPr>
        <w:t>MID-WESTERN UNIVERSITY</w:t>
      </w:r>
    </w:p>
    <w:p w:rsidR="008D7B82" w:rsidRPr="008F2284" w:rsidRDefault="008D7B82" w:rsidP="008F22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FACULTY OF MANAGEMENT</w:t>
      </w:r>
    </w:p>
    <w:p w:rsidR="008D7B82" w:rsidRPr="008F2284" w:rsidRDefault="008D7B82" w:rsidP="008F228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FINAL EXAMINATION: 2073</w:t>
      </w:r>
    </w:p>
    <w:p w:rsidR="008D7B82" w:rsidRPr="008F2284" w:rsidRDefault="008D7B82" w:rsidP="008F228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BACHELOR OF BUSINESS ADMINISTRATION (BBA)</w:t>
      </w:r>
    </w:p>
    <w:p w:rsidR="003B27E1" w:rsidRPr="008F2284" w:rsidRDefault="008D7B82" w:rsidP="008F228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SEMESTER – </w:t>
      </w:r>
      <w:r w:rsidR="00EE4296" w:rsidRPr="008F2284">
        <w:rPr>
          <w:rFonts w:ascii="Times New Roman" w:hAnsi="Times New Roman" w:cs="Times New Roman"/>
        </w:rPr>
        <w:t>II</w:t>
      </w:r>
    </w:p>
    <w:p w:rsidR="008D7B82" w:rsidRPr="008F2284" w:rsidRDefault="003B27E1" w:rsidP="008F2284">
      <w:pPr>
        <w:pBdr>
          <w:bottom w:val="double" w:sz="6" w:space="1" w:color="auto"/>
        </w:pBdr>
        <w:tabs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ab/>
      </w:r>
      <w:r w:rsidR="007262CD" w:rsidRPr="008F2284">
        <w:rPr>
          <w:rFonts w:ascii="Times New Roman" w:hAnsi="Times New Roman" w:cs="Times New Roman"/>
        </w:rPr>
        <w:t xml:space="preserve">        </w:t>
      </w:r>
      <w:proofErr w:type="gramStart"/>
      <w:r w:rsidR="008D7B82" w:rsidRPr="008F2284">
        <w:rPr>
          <w:rFonts w:ascii="Times New Roman" w:hAnsi="Times New Roman" w:cs="Times New Roman"/>
        </w:rPr>
        <w:t xml:space="preserve">R.No.   </w:t>
      </w:r>
      <w:r w:rsidR="00714BC0" w:rsidRPr="008F2284">
        <w:rPr>
          <w:rFonts w:ascii="Times New Roman" w:hAnsi="Times New Roman" w:cs="Times New Roman"/>
        </w:rPr>
        <w:t>………</w:t>
      </w:r>
      <w:r w:rsidR="008D7B82" w:rsidRPr="008F2284">
        <w:rPr>
          <w:rFonts w:ascii="Times New Roman" w:hAnsi="Times New Roman" w:cs="Times New Roman"/>
        </w:rPr>
        <w:t>……………</w:t>
      </w:r>
      <w:proofErr w:type="gramEnd"/>
    </w:p>
    <w:p w:rsidR="008D7B82" w:rsidRPr="008F2284" w:rsidRDefault="008D7B82" w:rsidP="008F228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Subject: </w:t>
      </w:r>
      <w:r w:rsidR="007262CD" w:rsidRPr="008F2284">
        <w:rPr>
          <w:rFonts w:ascii="Times New Roman" w:hAnsi="Times New Roman" w:cs="Times New Roman"/>
        </w:rPr>
        <w:t>Macro Economics</w:t>
      </w:r>
      <w:r w:rsidRPr="008F2284">
        <w:rPr>
          <w:rFonts w:ascii="Times New Roman" w:hAnsi="Times New Roman" w:cs="Times New Roman"/>
        </w:rPr>
        <w:tab/>
        <w:t xml:space="preserve">Course Code: MGMT </w:t>
      </w:r>
      <w:r w:rsidR="00335E74" w:rsidRPr="008F2284">
        <w:rPr>
          <w:rFonts w:ascii="Times New Roman" w:hAnsi="Times New Roman" w:cs="Times New Roman"/>
        </w:rPr>
        <w:t>32</w:t>
      </w:r>
      <w:r w:rsidR="007262CD" w:rsidRPr="008F2284">
        <w:rPr>
          <w:rFonts w:ascii="Times New Roman" w:hAnsi="Times New Roman" w:cs="Times New Roman"/>
        </w:rPr>
        <w:t>5</w:t>
      </w:r>
    </w:p>
    <w:p w:rsidR="008D7B82" w:rsidRPr="008F2284" w:rsidRDefault="008D7B82" w:rsidP="008F228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Full</w:t>
      </w:r>
      <w:r w:rsidR="00570E2B" w:rsidRPr="008F2284">
        <w:rPr>
          <w:rFonts w:ascii="Times New Roman" w:hAnsi="Times New Roman" w:cs="Times New Roman"/>
        </w:rPr>
        <w:t xml:space="preserve"> Marks: 100</w:t>
      </w:r>
      <w:r w:rsidR="000104F0" w:rsidRPr="008F2284">
        <w:rPr>
          <w:rFonts w:ascii="Times New Roman" w:hAnsi="Times New Roman" w:cs="Times New Roman"/>
        </w:rPr>
        <w:tab/>
        <w:t xml:space="preserve">       </w:t>
      </w:r>
      <w:r w:rsidRPr="008F2284">
        <w:rPr>
          <w:rFonts w:ascii="Times New Roman" w:hAnsi="Times New Roman" w:cs="Times New Roman"/>
        </w:rPr>
        <w:t>Time: 3:00 Hours</w:t>
      </w:r>
    </w:p>
    <w:p w:rsidR="008D7B82" w:rsidRPr="008F2284" w:rsidRDefault="00AA1A0D" w:rsidP="008F2284">
      <w:p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  <w:noProof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4886D" wp14:editId="5C228DEB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8961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15pt;width:54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"/>
            </w:pict>
          </mc:Fallback>
        </mc:AlternateContent>
      </w:r>
      <w:r w:rsidRPr="008F2284">
        <w:rPr>
          <w:rFonts w:ascii="Times New Roman" w:hAnsi="Times New Roman" w:cs="Times New Roman"/>
          <w:noProof/>
          <w:lang w:bidi="ne-N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B65C9" wp14:editId="2E6C9BB3">
                <wp:simplePos x="0" y="0"/>
                <wp:positionH relativeFrom="column">
                  <wp:posOffset>19050</wp:posOffset>
                </wp:positionH>
                <wp:positionV relativeFrom="paragraph">
                  <wp:posOffset>59055</wp:posOffset>
                </wp:positionV>
                <wp:extent cx="687705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.5pt;margin-top:4.65pt;width:54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dLJgIAAEo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"/>
            </w:pict>
          </mc:Fallback>
        </mc:AlternateContent>
      </w:r>
    </w:p>
    <w:p w:rsidR="008D7B82" w:rsidRPr="008F2284" w:rsidRDefault="008D7B82" w:rsidP="008F2284">
      <w:pPr>
        <w:shd w:val="clear" w:color="auto" w:fill="C4BC96" w:themeFill="background2" w:themeFillShade="B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F2284">
        <w:rPr>
          <w:rFonts w:ascii="Times New Roman" w:hAnsi="Times New Roman" w:cs="Times New Roman"/>
          <w:b/>
          <w:color w:val="000000" w:themeColor="text1"/>
        </w:rPr>
        <w:t xml:space="preserve">SECTION A: MULTIPLE CHOICE QUESTIONS (1 × 15 = 15 MARKS) </w:t>
      </w:r>
      <w:r w:rsidR="003B27E1" w:rsidRPr="008F2284">
        <w:rPr>
          <w:rFonts w:ascii="Times New Roman" w:hAnsi="Times New Roman" w:cs="Times New Roman"/>
          <w:b/>
          <w:color w:val="000000" w:themeColor="text1"/>
        </w:rPr>
        <w:t>/ (TIME: 15 MINUTES)</w:t>
      </w:r>
    </w:p>
    <w:p w:rsidR="00194791" w:rsidRPr="008F2284" w:rsidRDefault="008D7B82" w:rsidP="008F2284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iCs/>
        </w:rPr>
      </w:pPr>
      <w:r w:rsidRPr="008F2284">
        <w:rPr>
          <w:rFonts w:ascii="Times New Roman" w:hAnsi="Times New Roman" w:cs="Times New Roman"/>
          <w:i/>
          <w:iCs/>
        </w:rPr>
        <w:t>Tick the best answers.</w:t>
      </w:r>
    </w:p>
    <w:p w:rsidR="00696134" w:rsidRPr="008F2284" w:rsidRDefault="00696134" w:rsidP="008F228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</w:rPr>
        <w:sectPr w:rsidR="00696134" w:rsidRPr="008F2284" w:rsidSect="008F2284">
          <w:pgSz w:w="12240" w:h="15840"/>
          <w:pgMar w:top="450" w:right="540" w:bottom="720" w:left="900" w:header="0" w:footer="450" w:gutter="0"/>
          <w:cols w:space="720"/>
          <w:docGrid w:linePitch="360"/>
        </w:sectPr>
      </w:pPr>
    </w:p>
    <w:p w:rsidR="007262CD" w:rsidRPr="008F2284" w:rsidRDefault="007262CD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When </w:t>
      </w:r>
      <w:r w:rsidR="002D07A7" w:rsidRPr="008F2284">
        <w:rPr>
          <w:rFonts w:ascii="Times New Roman" w:hAnsi="Times New Roman" w:cs="Times New Roman"/>
        </w:rPr>
        <w:t>was “</w:t>
      </w:r>
      <w:r w:rsidRPr="008F2284">
        <w:rPr>
          <w:rFonts w:ascii="Times New Roman" w:hAnsi="Times New Roman" w:cs="Times New Roman"/>
        </w:rPr>
        <w:t xml:space="preserve">The General Theory of Employment, Interest, </w:t>
      </w:r>
      <w:r w:rsidR="002D07A7">
        <w:rPr>
          <w:rFonts w:ascii="Times New Roman" w:hAnsi="Times New Roman" w:cs="Times New Roman"/>
        </w:rPr>
        <w:t xml:space="preserve">and </w:t>
      </w:r>
      <w:r w:rsidRPr="008F2284">
        <w:rPr>
          <w:rFonts w:ascii="Times New Roman" w:hAnsi="Times New Roman" w:cs="Times New Roman"/>
        </w:rPr>
        <w:t>Money”</w:t>
      </w:r>
      <w:r w:rsidR="002D07A7">
        <w:rPr>
          <w:rFonts w:ascii="Times New Roman" w:hAnsi="Times New Roman" w:cs="Times New Roman"/>
        </w:rPr>
        <w:t xml:space="preserve"> propounded?</w:t>
      </w:r>
    </w:p>
    <w:p w:rsidR="003827EC" w:rsidRPr="002D07A7" w:rsidRDefault="003827EC" w:rsidP="002D07A7">
      <w:pPr>
        <w:spacing w:after="0" w:line="240" w:lineRule="auto"/>
        <w:rPr>
          <w:rFonts w:ascii="Times New Roman" w:hAnsi="Times New Roman" w:cs="Times New Roman"/>
        </w:rPr>
        <w:sectPr w:rsidR="003827EC" w:rsidRPr="002D07A7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E14A62" w:rsidRPr="008F2284" w:rsidRDefault="007262CD" w:rsidP="008F228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1934 AD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1936 AD</w:t>
      </w:r>
    </w:p>
    <w:p w:rsidR="00E14A62" w:rsidRPr="008F2284" w:rsidRDefault="007262CD" w:rsidP="008F228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1935 AD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1937 AD</w:t>
      </w:r>
    </w:p>
    <w:p w:rsidR="003827EC" w:rsidRPr="008F2284" w:rsidRDefault="003827EC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</w:p>
    <w:p w:rsidR="007262CD" w:rsidRPr="008F2284" w:rsidRDefault="007262CD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The Classical Theory assume</w:t>
      </w:r>
      <w:r w:rsidR="002D07A7">
        <w:rPr>
          <w:rFonts w:ascii="Times New Roman" w:hAnsi="Times New Roman" w:cs="Times New Roman"/>
        </w:rPr>
        <w:t>s</w:t>
      </w:r>
      <w:r w:rsidRPr="008F2284">
        <w:rPr>
          <w:rFonts w:ascii="Times New Roman" w:hAnsi="Times New Roman" w:cs="Times New Roman"/>
        </w:rPr>
        <w:t xml:space="preserve"> the existence of </w:t>
      </w:r>
      <w:r w:rsidR="002D07A7">
        <w:rPr>
          <w:rFonts w:ascii="Times New Roman" w:hAnsi="Times New Roman" w:cs="Times New Roman"/>
        </w:rPr>
        <w:t>…………….</w:t>
      </w:r>
    </w:p>
    <w:p w:rsidR="003827EC" w:rsidRPr="008F2284" w:rsidRDefault="003827EC" w:rsidP="008F228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E14A62" w:rsidRPr="008F2284" w:rsidRDefault="007262CD" w:rsidP="008F228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Unemployment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Disguised unemployment </w:t>
      </w:r>
    </w:p>
    <w:p w:rsidR="00E14A62" w:rsidRPr="008F2284" w:rsidRDefault="007262CD" w:rsidP="008F228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Full employment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Under-employment </w:t>
      </w:r>
    </w:p>
    <w:p w:rsidR="003827EC" w:rsidRPr="008F2284" w:rsidRDefault="003827EC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  <w:bCs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</w:p>
    <w:p w:rsidR="007262CD" w:rsidRPr="008F2284" w:rsidRDefault="007262CD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  <w:bCs/>
        </w:rPr>
      </w:pPr>
      <w:r w:rsidRPr="008F2284">
        <w:rPr>
          <w:rFonts w:ascii="Times New Roman" w:hAnsi="Times New Roman" w:cs="Times New Roman"/>
          <w:bCs/>
        </w:rPr>
        <w:lastRenderedPageBreak/>
        <w:t xml:space="preserve">Which of the following is not a </w:t>
      </w:r>
      <w:r w:rsidR="002D07A7" w:rsidRPr="008F2284">
        <w:rPr>
          <w:rFonts w:ascii="Times New Roman" w:hAnsi="Times New Roman" w:cs="Times New Roman"/>
          <w:bCs/>
        </w:rPr>
        <w:t>gov</w:t>
      </w:r>
      <w:r w:rsidR="002D07A7">
        <w:rPr>
          <w:rFonts w:ascii="Times New Roman" w:hAnsi="Times New Roman" w:cs="Times New Roman"/>
          <w:bCs/>
        </w:rPr>
        <w:t>ernment</w:t>
      </w:r>
      <w:r w:rsidRPr="008F2284">
        <w:rPr>
          <w:rFonts w:ascii="Times New Roman" w:hAnsi="Times New Roman" w:cs="Times New Roman"/>
          <w:bCs/>
        </w:rPr>
        <w:t xml:space="preserve"> transfer?</w:t>
      </w:r>
    </w:p>
    <w:p w:rsidR="003827EC" w:rsidRPr="008F2284" w:rsidRDefault="003827EC" w:rsidP="008F228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E14A62" w:rsidRPr="008F2284" w:rsidRDefault="007262CD" w:rsidP="008F228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  <w:bCs/>
        </w:rPr>
        <w:lastRenderedPageBreak/>
        <w:t>Public pensions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  <w:bCs/>
        </w:rPr>
        <w:t>Welfare payment</w:t>
      </w:r>
    </w:p>
    <w:p w:rsidR="00E14A62" w:rsidRPr="008F2284" w:rsidRDefault="007262CD" w:rsidP="008F228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  <w:bCs/>
        </w:rPr>
        <w:lastRenderedPageBreak/>
        <w:t>Go</w:t>
      </w:r>
      <w:r w:rsidR="004301D3">
        <w:rPr>
          <w:rFonts w:ascii="Times New Roman" w:hAnsi="Times New Roman" w:cs="Times New Roman"/>
          <w:bCs/>
        </w:rPr>
        <w:t>vernment</w:t>
      </w:r>
      <w:r w:rsidRPr="008F2284">
        <w:rPr>
          <w:rFonts w:ascii="Times New Roman" w:hAnsi="Times New Roman" w:cs="Times New Roman"/>
          <w:bCs/>
        </w:rPr>
        <w:t xml:space="preserve"> spending on education</w:t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  <w:bCs/>
        </w:rPr>
        <w:t>Unemployment insurance benefits</w:t>
      </w:r>
      <w:r w:rsidRPr="008F2284">
        <w:rPr>
          <w:rFonts w:ascii="Times New Roman" w:hAnsi="Times New Roman" w:cs="Times New Roman"/>
        </w:rPr>
        <w:t xml:space="preserve"> </w:t>
      </w:r>
    </w:p>
    <w:p w:rsidR="003827EC" w:rsidRPr="008F2284" w:rsidRDefault="003827EC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</w:p>
    <w:p w:rsidR="007262CD" w:rsidRPr="008F2284" w:rsidRDefault="004301D3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which condition the b</w:t>
      </w:r>
      <w:r w:rsidR="007262CD" w:rsidRPr="008F2284">
        <w:rPr>
          <w:rFonts w:ascii="Times New Roman" w:hAnsi="Times New Roman" w:cs="Times New Roman"/>
        </w:rPr>
        <w:t xml:space="preserve">ank rate is </w:t>
      </w:r>
      <w:r w:rsidRPr="008F2284">
        <w:rPr>
          <w:rFonts w:ascii="Times New Roman" w:hAnsi="Times New Roman" w:cs="Times New Roman"/>
        </w:rPr>
        <w:t>raised?</w:t>
      </w:r>
    </w:p>
    <w:p w:rsidR="003827EC" w:rsidRPr="008F2284" w:rsidRDefault="003827EC" w:rsidP="008F228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E14A62" w:rsidRPr="008F2284" w:rsidRDefault="007262CD" w:rsidP="008F228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deflation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inflation </w:t>
      </w:r>
    </w:p>
    <w:p w:rsidR="00E14A62" w:rsidRPr="008F2284" w:rsidRDefault="007262CD" w:rsidP="008F228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stable prices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unemployment</w:t>
      </w:r>
    </w:p>
    <w:p w:rsidR="003827EC" w:rsidRPr="008F2284" w:rsidRDefault="003827EC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</w:p>
    <w:p w:rsidR="007262CD" w:rsidRPr="008F2284" w:rsidRDefault="007262CD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The marginal  propensity to consume</w:t>
      </w:r>
      <w:r w:rsidR="004301D3">
        <w:rPr>
          <w:rFonts w:ascii="Times New Roman" w:hAnsi="Times New Roman" w:cs="Times New Roman"/>
        </w:rPr>
        <w:t xml:space="preserve"> is given as:</w:t>
      </w:r>
      <w:r w:rsidRPr="008F2284">
        <w:rPr>
          <w:rFonts w:ascii="Times New Roman" w:hAnsi="Times New Roman" w:cs="Times New Roman"/>
        </w:rPr>
        <w:t xml:space="preserve"> </w:t>
      </w:r>
    </w:p>
    <w:p w:rsidR="003827EC" w:rsidRPr="008F2284" w:rsidRDefault="003827EC" w:rsidP="008F228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E14A62" w:rsidRPr="008F2284" w:rsidRDefault="007262CD" w:rsidP="008F228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∆S/∆Y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  <w:t xml:space="preserve"> </w:t>
      </w:r>
    </w:p>
    <w:p w:rsidR="007262CD" w:rsidRPr="008F2284" w:rsidRDefault="003827EC" w:rsidP="008F228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C/Y. </w:t>
      </w:r>
      <w:r w:rsidR="007262CD" w:rsidRPr="008F2284">
        <w:rPr>
          <w:rFonts w:ascii="Times New Roman" w:hAnsi="Times New Roman" w:cs="Times New Roman"/>
        </w:rPr>
        <w:t xml:space="preserve">∆P/∆Q </w:t>
      </w:r>
    </w:p>
    <w:p w:rsidR="00E14A62" w:rsidRPr="008F2284" w:rsidRDefault="007262CD" w:rsidP="008F228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∆P/∆Q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∆C/∆Y</w:t>
      </w:r>
    </w:p>
    <w:p w:rsidR="003827EC" w:rsidRPr="008F2284" w:rsidRDefault="003827EC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</w:p>
    <w:p w:rsidR="007262CD" w:rsidRPr="008F2284" w:rsidRDefault="00514CB1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Who controls monetary policy?</w:t>
      </w:r>
    </w:p>
    <w:p w:rsidR="003827EC" w:rsidRPr="008F2284" w:rsidRDefault="003827EC" w:rsidP="008F228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E14A62" w:rsidRPr="008F2284" w:rsidRDefault="007262CD" w:rsidP="008F228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central government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state government</w:t>
      </w:r>
    </w:p>
    <w:p w:rsidR="00E14A62" w:rsidRPr="008F2284" w:rsidRDefault="007262CD" w:rsidP="008F228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central bank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private sector. </w:t>
      </w:r>
    </w:p>
    <w:p w:rsidR="003827EC" w:rsidRPr="008F2284" w:rsidRDefault="003827EC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</w:p>
    <w:p w:rsidR="007262CD" w:rsidRPr="008F2284" w:rsidRDefault="007262CD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An econom</w:t>
      </w:r>
      <w:r w:rsidR="00705B5F">
        <w:rPr>
          <w:rFonts w:ascii="Times New Roman" w:hAnsi="Times New Roman" w:cs="Times New Roman"/>
        </w:rPr>
        <w:t>ic</w:t>
      </w:r>
      <w:r w:rsidRPr="008F2284">
        <w:rPr>
          <w:rFonts w:ascii="Times New Roman" w:hAnsi="Times New Roman" w:cs="Times New Roman"/>
        </w:rPr>
        <w:t xml:space="preserve"> system in which goods are exchange</w:t>
      </w:r>
      <w:r w:rsidR="00705B5F">
        <w:rPr>
          <w:rFonts w:ascii="Times New Roman" w:hAnsi="Times New Roman" w:cs="Times New Roman"/>
        </w:rPr>
        <w:t>d</w:t>
      </w:r>
      <w:r w:rsidRPr="008F2284">
        <w:rPr>
          <w:rFonts w:ascii="Times New Roman" w:hAnsi="Times New Roman" w:cs="Times New Roman"/>
        </w:rPr>
        <w:t xml:space="preserve"> for goods </w:t>
      </w:r>
      <w:r w:rsidR="003827EC" w:rsidRPr="008F2284">
        <w:rPr>
          <w:rFonts w:ascii="Times New Roman" w:hAnsi="Times New Roman" w:cs="Times New Roman"/>
        </w:rPr>
        <w:t>without</w:t>
      </w:r>
      <w:r w:rsidRPr="008F2284">
        <w:rPr>
          <w:rFonts w:ascii="Times New Roman" w:hAnsi="Times New Roman" w:cs="Times New Roman"/>
        </w:rPr>
        <w:t xml:space="preserve"> using money is called ….</w:t>
      </w:r>
    </w:p>
    <w:p w:rsidR="003827EC" w:rsidRPr="008F2284" w:rsidRDefault="003827EC" w:rsidP="008F228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E14A62" w:rsidRPr="008F2284" w:rsidRDefault="007262CD" w:rsidP="008F228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Open economy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Barter economy </w:t>
      </w:r>
    </w:p>
    <w:p w:rsidR="00E14A62" w:rsidRPr="008F2284" w:rsidRDefault="007262CD" w:rsidP="008F228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Close economy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Market economy </w:t>
      </w:r>
    </w:p>
    <w:p w:rsidR="003827EC" w:rsidRPr="008F2284" w:rsidRDefault="003827EC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</w:p>
    <w:p w:rsidR="007262CD" w:rsidRPr="008F2284" w:rsidRDefault="00705B5F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did Keynes use to </w:t>
      </w:r>
      <w:r w:rsidR="007262CD" w:rsidRPr="008F2284">
        <w:rPr>
          <w:rFonts w:ascii="Times New Roman" w:hAnsi="Times New Roman" w:cs="Times New Roman"/>
        </w:rPr>
        <w:t xml:space="preserve">explain the simple theory </w:t>
      </w:r>
      <w:r w:rsidRPr="008F2284">
        <w:rPr>
          <w:rFonts w:ascii="Times New Roman" w:hAnsi="Times New Roman" w:cs="Times New Roman"/>
        </w:rPr>
        <w:t>of income</w:t>
      </w:r>
      <w:r w:rsidR="007262CD" w:rsidRPr="008F2284">
        <w:rPr>
          <w:rFonts w:ascii="Times New Roman" w:hAnsi="Times New Roman" w:cs="Times New Roman"/>
        </w:rPr>
        <w:t xml:space="preserve"> determination</w:t>
      </w:r>
      <w:r>
        <w:rPr>
          <w:rFonts w:ascii="Times New Roman" w:hAnsi="Times New Roman" w:cs="Times New Roman"/>
        </w:rPr>
        <w:t>?</w:t>
      </w:r>
      <w:r w:rsidR="007262CD" w:rsidRPr="008F2284">
        <w:rPr>
          <w:rFonts w:ascii="Times New Roman" w:hAnsi="Times New Roman" w:cs="Times New Roman"/>
        </w:rPr>
        <w:t xml:space="preserve">   </w:t>
      </w:r>
    </w:p>
    <w:p w:rsidR="003827EC" w:rsidRPr="008F2284" w:rsidRDefault="003827EC" w:rsidP="008F228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E14A62" w:rsidRPr="008F2284" w:rsidRDefault="007262CD" w:rsidP="008F228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Consumption and Investment </w:t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Aggregate demand and aggregate supply </w:t>
      </w:r>
    </w:p>
    <w:p w:rsidR="00E14A62" w:rsidRPr="008F2284" w:rsidRDefault="007262CD" w:rsidP="008F228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Production and Expenditure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All the above</w:t>
      </w:r>
    </w:p>
    <w:p w:rsidR="003827EC" w:rsidRPr="008F2284" w:rsidRDefault="003827EC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</w:p>
    <w:p w:rsidR="007262CD" w:rsidRPr="008F2284" w:rsidRDefault="007262CD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What </w:t>
      </w:r>
      <w:r w:rsidR="003827EC" w:rsidRPr="008F2284">
        <w:rPr>
          <w:rFonts w:ascii="Times New Roman" w:hAnsi="Times New Roman" w:cs="Times New Roman"/>
        </w:rPr>
        <w:t>is the main cause</w:t>
      </w:r>
      <w:r w:rsidRPr="008F2284">
        <w:rPr>
          <w:rFonts w:ascii="Times New Roman" w:hAnsi="Times New Roman" w:cs="Times New Roman"/>
        </w:rPr>
        <w:t xml:space="preserve"> of unemployment according to Keynes?</w:t>
      </w:r>
    </w:p>
    <w:p w:rsidR="003827EC" w:rsidRPr="008F2284" w:rsidRDefault="003827EC" w:rsidP="008F228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E14A62" w:rsidRPr="008F2284" w:rsidRDefault="007262CD" w:rsidP="008F228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Interest and price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Deficiency of aggregate supply</w:t>
      </w:r>
    </w:p>
    <w:p w:rsidR="00E14A62" w:rsidRPr="008F2284" w:rsidRDefault="007262CD" w:rsidP="008F228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Rigidity in wages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Deficiency of aggregate demand</w:t>
      </w:r>
    </w:p>
    <w:p w:rsidR="003827EC" w:rsidRPr="008F2284" w:rsidRDefault="003827EC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</w:p>
    <w:p w:rsidR="007262CD" w:rsidRPr="008F2284" w:rsidRDefault="007262CD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A situation marked by rising prices and </w:t>
      </w:r>
      <w:r w:rsidR="00705B5F" w:rsidRPr="008F2284">
        <w:rPr>
          <w:rFonts w:ascii="Times New Roman" w:hAnsi="Times New Roman" w:cs="Times New Roman"/>
        </w:rPr>
        <w:t>stagn</w:t>
      </w:r>
      <w:r w:rsidR="00705B5F">
        <w:rPr>
          <w:rFonts w:ascii="Times New Roman" w:hAnsi="Times New Roman" w:cs="Times New Roman"/>
        </w:rPr>
        <w:t>ant</w:t>
      </w:r>
      <w:r w:rsidRPr="008F2284">
        <w:rPr>
          <w:rFonts w:ascii="Times New Roman" w:hAnsi="Times New Roman" w:cs="Times New Roman"/>
        </w:rPr>
        <w:t xml:space="preserve"> in demand is known as</w:t>
      </w:r>
      <w:r w:rsidR="00705B5F">
        <w:rPr>
          <w:rFonts w:ascii="Times New Roman" w:hAnsi="Times New Roman" w:cs="Times New Roman"/>
        </w:rPr>
        <w:t>:</w:t>
      </w:r>
      <w:r w:rsidRPr="008F2284">
        <w:rPr>
          <w:rFonts w:ascii="Times New Roman" w:hAnsi="Times New Roman" w:cs="Times New Roman"/>
        </w:rPr>
        <w:t xml:space="preserve"> </w:t>
      </w:r>
    </w:p>
    <w:p w:rsidR="003827EC" w:rsidRPr="008F2284" w:rsidRDefault="003827EC" w:rsidP="008F228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E14A62" w:rsidRPr="008F2284" w:rsidRDefault="007262CD" w:rsidP="008F228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cost-push inflation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demand – pull inflation </w:t>
      </w:r>
    </w:p>
    <w:p w:rsidR="00E14A62" w:rsidRPr="008F2284" w:rsidRDefault="007262CD" w:rsidP="008F228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stagflation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3827EC" w:rsidRPr="008F2284" w:rsidRDefault="007262CD" w:rsidP="008F228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  <w:r w:rsidRPr="008F2284">
        <w:rPr>
          <w:rFonts w:ascii="Times New Roman" w:hAnsi="Times New Roman" w:cs="Times New Roman"/>
        </w:rPr>
        <w:t>wage – push inflation</w:t>
      </w:r>
    </w:p>
    <w:p w:rsidR="007262CD" w:rsidRPr="008F2284" w:rsidRDefault="007262CD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Public finance is concerned with the income and expenditure of</w:t>
      </w:r>
      <w:r w:rsidR="003D527D">
        <w:rPr>
          <w:rFonts w:ascii="Times New Roman" w:hAnsi="Times New Roman" w:cs="Times New Roman"/>
        </w:rPr>
        <w:t>:</w:t>
      </w:r>
      <w:r w:rsidRPr="008F2284">
        <w:rPr>
          <w:rFonts w:ascii="Times New Roman" w:hAnsi="Times New Roman" w:cs="Times New Roman"/>
        </w:rPr>
        <w:t xml:space="preserve"> </w:t>
      </w:r>
    </w:p>
    <w:p w:rsidR="003827EC" w:rsidRPr="008F2284" w:rsidRDefault="003827EC" w:rsidP="008F228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3827EC" w:rsidRPr="008F2284" w:rsidRDefault="007262CD" w:rsidP="008F228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Private sector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Agricultural sector </w:t>
      </w:r>
    </w:p>
    <w:p w:rsidR="003827EC" w:rsidRPr="008F2284" w:rsidRDefault="007262CD" w:rsidP="008F228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Public authorities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Industrial sector </w:t>
      </w:r>
    </w:p>
    <w:p w:rsidR="003827EC" w:rsidRPr="008F2284" w:rsidRDefault="003827EC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</w:p>
    <w:p w:rsidR="007262CD" w:rsidRPr="008F2284" w:rsidRDefault="007262CD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Tax revenue deals with the</w:t>
      </w:r>
      <w:r w:rsidR="00E661FF">
        <w:rPr>
          <w:rFonts w:ascii="Times New Roman" w:hAnsi="Times New Roman" w:cs="Times New Roman"/>
        </w:rPr>
        <w:t>:</w:t>
      </w:r>
      <w:r w:rsidRPr="008F2284">
        <w:rPr>
          <w:rFonts w:ascii="Times New Roman" w:hAnsi="Times New Roman" w:cs="Times New Roman"/>
        </w:rPr>
        <w:t xml:space="preserve"> </w:t>
      </w:r>
    </w:p>
    <w:p w:rsidR="003827EC" w:rsidRPr="008F2284" w:rsidRDefault="003827EC" w:rsidP="008F228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3827EC" w:rsidRPr="008F2284" w:rsidRDefault="007262CD" w:rsidP="008F228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Fees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Kinds of taxes </w:t>
      </w:r>
    </w:p>
    <w:p w:rsidR="003827EC" w:rsidRPr="008F2284" w:rsidRDefault="007262CD" w:rsidP="008F228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Revenue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Non tax revenue </w:t>
      </w:r>
    </w:p>
    <w:p w:rsidR="003827EC" w:rsidRPr="008F2284" w:rsidRDefault="003827EC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</w:p>
    <w:p w:rsidR="007262CD" w:rsidRPr="008F2284" w:rsidRDefault="007262CD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What will happen to multiplier when </w:t>
      </w:r>
      <w:r w:rsidR="003827EC" w:rsidRPr="008F2284">
        <w:rPr>
          <w:rFonts w:ascii="Times New Roman" w:hAnsi="Times New Roman" w:cs="Times New Roman"/>
        </w:rPr>
        <w:t>MPC</w:t>
      </w:r>
      <w:r w:rsidRPr="008F2284">
        <w:rPr>
          <w:rFonts w:ascii="Times New Roman" w:hAnsi="Times New Roman" w:cs="Times New Roman"/>
        </w:rPr>
        <w:t xml:space="preserve"> is zero?</w:t>
      </w:r>
    </w:p>
    <w:p w:rsidR="003827EC" w:rsidRPr="008F2284" w:rsidRDefault="003827EC" w:rsidP="008F228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3827EC" w:rsidRPr="008F2284" w:rsidRDefault="007262CD" w:rsidP="008F228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0                                            </w:t>
      </w:r>
    </w:p>
    <w:p w:rsidR="007262CD" w:rsidRPr="008F2284" w:rsidRDefault="007262CD" w:rsidP="008F228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1</w:t>
      </w:r>
    </w:p>
    <w:p w:rsidR="003827EC" w:rsidRPr="008F2284" w:rsidRDefault="007262CD" w:rsidP="008F228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3                              </w:t>
      </w:r>
    </w:p>
    <w:p w:rsidR="007262CD" w:rsidRPr="008F2284" w:rsidRDefault="007262CD" w:rsidP="008F228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2                                   </w:t>
      </w:r>
    </w:p>
    <w:p w:rsidR="003827EC" w:rsidRPr="008F2284" w:rsidRDefault="003827EC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</w:p>
    <w:p w:rsidR="007262CD" w:rsidRPr="008F2284" w:rsidRDefault="007262CD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The compulsory charge levied by the government is</w:t>
      </w:r>
      <w:r w:rsidR="00E661FF">
        <w:rPr>
          <w:rFonts w:ascii="Times New Roman" w:hAnsi="Times New Roman" w:cs="Times New Roman"/>
        </w:rPr>
        <w:t>:</w:t>
      </w:r>
      <w:r w:rsidRPr="008F2284">
        <w:rPr>
          <w:rFonts w:ascii="Times New Roman" w:hAnsi="Times New Roman" w:cs="Times New Roman"/>
        </w:rPr>
        <w:t xml:space="preserve"> </w:t>
      </w:r>
    </w:p>
    <w:p w:rsidR="003827EC" w:rsidRPr="008F2284" w:rsidRDefault="003827EC" w:rsidP="008F228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3827EC" w:rsidRPr="008F2284" w:rsidRDefault="007262CD" w:rsidP="008F228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License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Gifts and grants </w:t>
      </w:r>
    </w:p>
    <w:p w:rsidR="003827EC" w:rsidRPr="008F2284" w:rsidRDefault="007262CD" w:rsidP="008F228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Loan </w:t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 xml:space="preserve">Tax </w:t>
      </w:r>
    </w:p>
    <w:p w:rsidR="003827EC" w:rsidRPr="008F2284" w:rsidRDefault="003827EC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num="2" w:space="720"/>
          <w:docGrid w:linePitch="360"/>
        </w:sectPr>
      </w:pPr>
    </w:p>
    <w:p w:rsidR="007262CD" w:rsidRPr="008F2284" w:rsidRDefault="007262CD" w:rsidP="008F2284">
      <w:pPr>
        <w:pStyle w:val="ListParagraph"/>
        <w:numPr>
          <w:ilvl w:val="0"/>
          <w:numId w:val="18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 xml:space="preserve">Why consumption function curves always originate from a point of Y- </w:t>
      </w:r>
      <w:r w:rsidR="008F2284" w:rsidRPr="008F2284">
        <w:rPr>
          <w:rFonts w:ascii="Times New Roman" w:hAnsi="Times New Roman" w:cs="Times New Roman"/>
        </w:rPr>
        <w:t xml:space="preserve">axis? </w:t>
      </w:r>
    </w:p>
    <w:p w:rsidR="003827EC" w:rsidRPr="008F2284" w:rsidRDefault="003827EC" w:rsidP="008F2284">
      <w:pPr>
        <w:pStyle w:val="ListParagraph"/>
        <w:numPr>
          <w:ilvl w:val="0"/>
          <w:numId w:val="43"/>
        </w:numPr>
        <w:spacing w:after="0" w:line="240" w:lineRule="auto"/>
        <w:ind w:left="780"/>
        <w:rPr>
          <w:rFonts w:ascii="Times New Roman" w:hAnsi="Times New Roman" w:cs="Times New Roman"/>
        </w:rPr>
        <w:sectPr w:rsidR="003827EC" w:rsidRPr="008F2284" w:rsidSect="008F2284">
          <w:type w:val="continuous"/>
          <w:pgSz w:w="12240" w:h="15840"/>
          <w:pgMar w:top="540" w:right="540" w:bottom="1440" w:left="900" w:header="720" w:footer="450" w:gutter="0"/>
          <w:cols w:space="720"/>
          <w:docGrid w:linePitch="360"/>
        </w:sectPr>
      </w:pPr>
    </w:p>
    <w:p w:rsidR="003827EC" w:rsidRPr="008F2284" w:rsidRDefault="007262CD" w:rsidP="008F2284">
      <w:pPr>
        <w:pStyle w:val="ListParagraph"/>
        <w:numPr>
          <w:ilvl w:val="0"/>
          <w:numId w:val="43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M</w:t>
      </w:r>
      <w:r w:rsidR="003827EC" w:rsidRPr="008F2284">
        <w:rPr>
          <w:rFonts w:ascii="Times New Roman" w:hAnsi="Times New Roman" w:cs="Times New Roman"/>
        </w:rPr>
        <w:t>arginal propensity to consume (</w:t>
      </w:r>
      <w:r w:rsidRPr="008F2284">
        <w:rPr>
          <w:rFonts w:ascii="Times New Roman" w:hAnsi="Times New Roman" w:cs="Times New Roman"/>
        </w:rPr>
        <w:t>MPC)</w:t>
      </w:r>
      <w:r w:rsidRPr="008F2284">
        <w:rPr>
          <w:rFonts w:ascii="Times New Roman" w:hAnsi="Times New Roman" w:cs="Times New Roman"/>
        </w:rPr>
        <w:tab/>
      </w:r>
    </w:p>
    <w:p w:rsidR="007262CD" w:rsidRPr="008F2284" w:rsidRDefault="007262CD" w:rsidP="008F2284">
      <w:pPr>
        <w:pStyle w:val="ListParagraph"/>
        <w:numPr>
          <w:ilvl w:val="0"/>
          <w:numId w:val="43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t>Disposable income</w:t>
      </w:r>
      <w:bookmarkStart w:id="0" w:name="_GoBack"/>
      <w:bookmarkEnd w:id="0"/>
    </w:p>
    <w:p w:rsidR="003827EC" w:rsidRPr="008F2284" w:rsidRDefault="007262CD" w:rsidP="008F2284">
      <w:pPr>
        <w:pStyle w:val="ListParagraph"/>
        <w:numPr>
          <w:ilvl w:val="0"/>
          <w:numId w:val="43"/>
        </w:numPr>
        <w:spacing w:after="0" w:line="240" w:lineRule="auto"/>
        <w:ind w:left="900"/>
        <w:rPr>
          <w:rFonts w:ascii="Times New Roman" w:hAnsi="Times New Roman" w:cs="Times New Roman"/>
        </w:rPr>
      </w:pPr>
      <w:r w:rsidRPr="008F2284">
        <w:rPr>
          <w:rFonts w:ascii="Times New Roman" w:hAnsi="Times New Roman" w:cs="Times New Roman"/>
        </w:rPr>
        <w:lastRenderedPageBreak/>
        <w:t>Autonomous  consumption</w:t>
      </w:r>
      <w:r w:rsidRPr="008F2284">
        <w:rPr>
          <w:rFonts w:ascii="Times New Roman" w:hAnsi="Times New Roman" w:cs="Times New Roman"/>
        </w:rPr>
        <w:tab/>
      </w:r>
    </w:p>
    <w:p w:rsidR="008F2284" w:rsidRPr="008F2284" w:rsidRDefault="007262CD" w:rsidP="008F2284">
      <w:pPr>
        <w:pStyle w:val="ListParagraph"/>
        <w:numPr>
          <w:ilvl w:val="0"/>
          <w:numId w:val="43"/>
        </w:numPr>
        <w:spacing w:after="0" w:line="240" w:lineRule="auto"/>
        <w:ind w:left="900"/>
        <w:rPr>
          <w:rFonts w:ascii="Times New Roman" w:hAnsi="Times New Roman" w:cs="Times New Roman"/>
        </w:rPr>
        <w:sectPr w:rsidR="008F2284" w:rsidRPr="008F2284" w:rsidSect="008F2284">
          <w:type w:val="continuous"/>
          <w:pgSz w:w="12240" w:h="15840"/>
          <w:pgMar w:top="630" w:right="540" w:bottom="180" w:left="900" w:header="720" w:footer="450" w:gutter="0"/>
          <w:cols w:num="2" w:space="720"/>
          <w:docGrid w:linePitch="360"/>
        </w:sectPr>
      </w:pPr>
      <w:r w:rsidRPr="008F2284">
        <w:rPr>
          <w:rFonts w:ascii="Times New Roman" w:hAnsi="Times New Roman" w:cs="Times New Roman"/>
        </w:rPr>
        <w:t>Over production</w:t>
      </w:r>
    </w:p>
    <w:p w:rsidR="008F2284" w:rsidRPr="008F2284" w:rsidRDefault="008F2284" w:rsidP="008F2284">
      <w:pPr>
        <w:spacing w:after="0" w:line="240" w:lineRule="auto"/>
        <w:ind w:right="1080"/>
        <w:jc w:val="center"/>
        <w:rPr>
          <w:rFonts w:ascii="Times New Roman" w:hAnsi="Times New Roman" w:cs="Times New Roman"/>
          <w:sz w:val="21"/>
          <w:szCs w:val="21"/>
        </w:rPr>
      </w:pPr>
      <w:r w:rsidRPr="008F2284">
        <w:rPr>
          <w:rFonts w:ascii="Times New Roman" w:hAnsi="Times New Roman" w:cs="Times New Roman"/>
          <w:sz w:val="21"/>
          <w:szCs w:val="21"/>
        </w:rPr>
        <w:lastRenderedPageBreak/>
        <w:sym w:font="Wingdings" w:char="004A"/>
      </w:r>
      <w:r w:rsidRPr="008F2284">
        <w:rPr>
          <w:rFonts w:ascii="Times New Roman" w:hAnsi="Times New Roman" w:cs="Times New Roman"/>
          <w:sz w:val="21"/>
          <w:szCs w:val="21"/>
        </w:rPr>
        <w:sym w:font="Wingdings" w:char="004A"/>
      </w:r>
      <w:r w:rsidRPr="008F2284">
        <w:rPr>
          <w:rFonts w:ascii="Times New Roman" w:hAnsi="Times New Roman" w:cs="Times New Roman"/>
          <w:sz w:val="21"/>
          <w:szCs w:val="21"/>
        </w:rPr>
        <w:sym w:font="Wingdings" w:char="004A"/>
      </w:r>
    </w:p>
    <w:sectPr w:rsidR="008F2284" w:rsidRPr="008F2284" w:rsidSect="00AA1A0D">
      <w:type w:val="continuous"/>
      <w:pgSz w:w="12240" w:h="15840"/>
      <w:pgMar w:top="63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98" w:rsidRDefault="002E1A98" w:rsidP="000104F0">
      <w:pPr>
        <w:spacing w:after="0" w:line="240" w:lineRule="auto"/>
      </w:pPr>
      <w:r>
        <w:separator/>
      </w:r>
    </w:p>
  </w:endnote>
  <w:endnote w:type="continuationSeparator" w:id="0">
    <w:p w:rsidR="002E1A98" w:rsidRDefault="002E1A98" w:rsidP="0001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98" w:rsidRDefault="002E1A98" w:rsidP="000104F0">
      <w:pPr>
        <w:spacing w:after="0" w:line="240" w:lineRule="auto"/>
      </w:pPr>
      <w:r>
        <w:separator/>
      </w:r>
    </w:p>
  </w:footnote>
  <w:footnote w:type="continuationSeparator" w:id="0">
    <w:p w:rsidR="002E1A98" w:rsidRDefault="002E1A98" w:rsidP="0001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C6C"/>
    <w:multiLevelType w:val="hybridMultilevel"/>
    <w:tmpl w:val="2DF479C0"/>
    <w:lvl w:ilvl="0" w:tplc="B3B4941C">
      <w:start w:val="1"/>
      <w:numFmt w:val="decimal"/>
      <w:lvlText w:val="Q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970668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2136">
      <w:start w:val="10"/>
      <w:numFmt w:val="decimal"/>
      <w:lvlText w:val="%3"/>
      <w:lvlJc w:val="left"/>
      <w:pPr>
        <w:ind w:left="900" w:hanging="360"/>
      </w:pPr>
      <w:rPr>
        <w:rFonts w:hint="default"/>
      </w:rPr>
    </w:lvl>
    <w:lvl w:ilvl="3" w:tplc="E19230F6">
      <w:start w:val="3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A18CF3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9ED6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A39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8016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EEE18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668F7"/>
    <w:multiLevelType w:val="hybridMultilevel"/>
    <w:tmpl w:val="3550B01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8D6BFF"/>
    <w:multiLevelType w:val="hybridMultilevel"/>
    <w:tmpl w:val="66E4B68E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3A5818"/>
    <w:multiLevelType w:val="hybridMultilevel"/>
    <w:tmpl w:val="64CEA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D5E79"/>
    <w:multiLevelType w:val="hybridMultilevel"/>
    <w:tmpl w:val="2C90EA9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1D3C0B"/>
    <w:multiLevelType w:val="hybridMultilevel"/>
    <w:tmpl w:val="35C40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45200"/>
    <w:multiLevelType w:val="hybridMultilevel"/>
    <w:tmpl w:val="1E98F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C641B"/>
    <w:multiLevelType w:val="hybridMultilevel"/>
    <w:tmpl w:val="3AECD30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A27DBD"/>
    <w:multiLevelType w:val="hybridMultilevel"/>
    <w:tmpl w:val="AD169DE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040CEE"/>
    <w:multiLevelType w:val="hybridMultilevel"/>
    <w:tmpl w:val="5F3E658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947F32"/>
    <w:multiLevelType w:val="hybridMultilevel"/>
    <w:tmpl w:val="BFD4AE54"/>
    <w:lvl w:ilvl="0" w:tplc="2C36921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D2D769C"/>
    <w:multiLevelType w:val="hybridMultilevel"/>
    <w:tmpl w:val="2C228B8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F98353D"/>
    <w:multiLevelType w:val="hybridMultilevel"/>
    <w:tmpl w:val="399C6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2509B"/>
    <w:multiLevelType w:val="hybridMultilevel"/>
    <w:tmpl w:val="FE98A4FC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2C16ED3"/>
    <w:multiLevelType w:val="multilevel"/>
    <w:tmpl w:val="E28216B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>
    <w:nsid w:val="26584694"/>
    <w:multiLevelType w:val="hybridMultilevel"/>
    <w:tmpl w:val="BA2CDB6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A8A34D4"/>
    <w:multiLevelType w:val="hybridMultilevel"/>
    <w:tmpl w:val="DC8C7D1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FC36E9"/>
    <w:multiLevelType w:val="hybridMultilevel"/>
    <w:tmpl w:val="05B2C77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4B0EAA"/>
    <w:multiLevelType w:val="multilevel"/>
    <w:tmpl w:val="A73C470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9">
    <w:nsid w:val="3394774B"/>
    <w:multiLevelType w:val="hybridMultilevel"/>
    <w:tmpl w:val="95C8AC0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519344D"/>
    <w:multiLevelType w:val="hybridMultilevel"/>
    <w:tmpl w:val="7B6C5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849FD"/>
    <w:multiLevelType w:val="hybridMultilevel"/>
    <w:tmpl w:val="DC5E9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76DCC"/>
    <w:multiLevelType w:val="hybridMultilevel"/>
    <w:tmpl w:val="4CEA2F0C"/>
    <w:lvl w:ilvl="0" w:tplc="954A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C74B8D"/>
    <w:multiLevelType w:val="hybridMultilevel"/>
    <w:tmpl w:val="70225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5463F"/>
    <w:multiLevelType w:val="hybridMultilevel"/>
    <w:tmpl w:val="372ABC2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E6826DE"/>
    <w:multiLevelType w:val="hybridMultilevel"/>
    <w:tmpl w:val="87F8DC2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44352A7"/>
    <w:multiLevelType w:val="hybridMultilevel"/>
    <w:tmpl w:val="2F50687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A272D5"/>
    <w:multiLevelType w:val="hybridMultilevel"/>
    <w:tmpl w:val="6C44033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FD796F"/>
    <w:multiLevelType w:val="hybridMultilevel"/>
    <w:tmpl w:val="E86CFE6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0F3B22"/>
    <w:multiLevelType w:val="hybridMultilevel"/>
    <w:tmpl w:val="40AEC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16FC1"/>
    <w:multiLevelType w:val="hybridMultilevel"/>
    <w:tmpl w:val="2B86312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791FD5"/>
    <w:multiLevelType w:val="hybridMultilevel"/>
    <w:tmpl w:val="B996520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C720E6C"/>
    <w:multiLevelType w:val="hybridMultilevel"/>
    <w:tmpl w:val="6FA6C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A235A"/>
    <w:multiLevelType w:val="hybridMultilevel"/>
    <w:tmpl w:val="D9169B5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D0E054C"/>
    <w:multiLevelType w:val="hybridMultilevel"/>
    <w:tmpl w:val="9B50F54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2B31DBD"/>
    <w:multiLevelType w:val="hybridMultilevel"/>
    <w:tmpl w:val="34EA4E1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387591E"/>
    <w:multiLevelType w:val="hybridMultilevel"/>
    <w:tmpl w:val="4A46D278"/>
    <w:lvl w:ilvl="0" w:tplc="B3B4941C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bCs/>
        <w:i w:val="0"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75CB9"/>
    <w:multiLevelType w:val="hybridMultilevel"/>
    <w:tmpl w:val="286C3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965FD"/>
    <w:multiLevelType w:val="hybridMultilevel"/>
    <w:tmpl w:val="DEE0F3E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87A26DB"/>
    <w:multiLevelType w:val="hybridMultilevel"/>
    <w:tmpl w:val="2B6C1F64"/>
    <w:lvl w:ilvl="0" w:tplc="B3B4941C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477B6"/>
    <w:multiLevelType w:val="hybridMultilevel"/>
    <w:tmpl w:val="0970903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AF738B8"/>
    <w:multiLevelType w:val="multilevel"/>
    <w:tmpl w:val="326227E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2">
    <w:nsid w:val="7CE52983"/>
    <w:multiLevelType w:val="hybridMultilevel"/>
    <w:tmpl w:val="5BDA2106"/>
    <w:lvl w:ilvl="0" w:tplc="77FC681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6"/>
  </w:num>
  <w:num w:numId="3">
    <w:abstractNumId w:val="20"/>
  </w:num>
  <w:num w:numId="4">
    <w:abstractNumId w:val="24"/>
  </w:num>
  <w:num w:numId="5">
    <w:abstractNumId w:val="26"/>
  </w:num>
  <w:num w:numId="6">
    <w:abstractNumId w:val="23"/>
  </w:num>
  <w:num w:numId="7">
    <w:abstractNumId w:val="7"/>
  </w:num>
  <w:num w:numId="8">
    <w:abstractNumId w:val="15"/>
  </w:num>
  <w:num w:numId="9">
    <w:abstractNumId w:val="38"/>
  </w:num>
  <w:num w:numId="10">
    <w:abstractNumId w:val="1"/>
  </w:num>
  <w:num w:numId="11">
    <w:abstractNumId w:val="14"/>
  </w:num>
  <w:num w:numId="12">
    <w:abstractNumId w:val="18"/>
  </w:num>
  <w:num w:numId="13">
    <w:abstractNumId w:val="41"/>
  </w:num>
  <w:num w:numId="14">
    <w:abstractNumId w:val="35"/>
  </w:num>
  <w:num w:numId="15">
    <w:abstractNumId w:val="33"/>
  </w:num>
  <w:num w:numId="16">
    <w:abstractNumId w:val="17"/>
  </w:num>
  <w:num w:numId="17">
    <w:abstractNumId w:val="31"/>
  </w:num>
  <w:num w:numId="18">
    <w:abstractNumId w:val="0"/>
  </w:num>
  <w:num w:numId="19">
    <w:abstractNumId w:val="22"/>
  </w:num>
  <w:num w:numId="20">
    <w:abstractNumId w:val="42"/>
  </w:num>
  <w:num w:numId="21">
    <w:abstractNumId w:val="30"/>
  </w:num>
  <w:num w:numId="22">
    <w:abstractNumId w:val="34"/>
  </w:num>
  <w:num w:numId="23">
    <w:abstractNumId w:val="9"/>
  </w:num>
  <w:num w:numId="24">
    <w:abstractNumId w:val="6"/>
  </w:num>
  <w:num w:numId="25">
    <w:abstractNumId w:val="4"/>
  </w:num>
  <w:num w:numId="26">
    <w:abstractNumId w:val="29"/>
  </w:num>
  <w:num w:numId="27">
    <w:abstractNumId w:val="19"/>
  </w:num>
  <w:num w:numId="28">
    <w:abstractNumId w:val="21"/>
  </w:num>
  <w:num w:numId="29">
    <w:abstractNumId w:val="2"/>
  </w:num>
  <w:num w:numId="30">
    <w:abstractNumId w:val="25"/>
  </w:num>
  <w:num w:numId="31">
    <w:abstractNumId w:val="37"/>
  </w:num>
  <w:num w:numId="32">
    <w:abstractNumId w:val="16"/>
  </w:num>
  <w:num w:numId="33">
    <w:abstractNumId w:val="5"/>
  </w:num>
  <w:num w:numId="34">
    <w:abstractNumId w:val="28"/>
  </w:num>
  <w:num w:numId="35">
    <w:abstractNumId w:val="3"/>
  </w:num>
  <w:num w:numId="36">
    <w:abstractNumId w:val="11"/>
  </w:num>
  <w:num w:numId="37">
    <w:abstractNumId w:val="12"/>
  </w:num>
  <w:num w:numId="38">
    <w:abstractNumId w:val="27"/>
  </w:num>
  <w:num w:numId="39">
    <w:abstractNumId w:val="32"/>
  </w:num>
  <w:num w:numId="40">
    <w:abstractNumId w:val="13"/>
  </w:num>
  <w:num w:numId="41">
    <w:abstractNumId w:val="40"/>
  </w:num>
  <w:num w:numId="42">
    <w:abstractNumId w:val="8"/>
  </w:num>
  <w:num w:numId="4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7B"/>
    <w:rsid w:val="000104F0"/>
    <w:rsid w:val="00091536"/>
    <w:rsid w:val="000930E0"/>
    <w:rsid w:val="00094724"/>
    <w:rsid w:val="000B55D2"/>
    <w:rsid w:val="000C60B5"/>
    <w:rsid w:val="000F26A2"/>
    <w:rsid w:val="001141B7"/>
    <w:rsid w:val="00194791"/>
    <w:rsid w:val="001B117F"/>
    <w:rsid w:val="001C1389"/>
    <w:rsid w:val="001D119B"/>
    <w:rsid w:val="001E556B"/>
    <w:rsid w:val="001F6D73"/>
    <w:rsid w:val="002007F0"/>
    <w:rsid w:val="00207064"/>
    <w:rsid w:val="00292623"/>
    <w:rsid w:val="002D07A7"/>
    <w:rsid w:val="002E1A98"/>
    <w:rsid w:val="00335E74"/>
    <w:rsid w:val="003527C0"/>
    <w:rsid w:val="00357430"/>
    <w:rsid w:val="003827EC"/>
    <w:rsid w:val="00391C4D"/>
    <w:rsid w:val="003B27E1"/>
    <w:rsid w:val="003D527D"/>
    <w:rsid w:val="0041063A"/>
    <w:rsid w:val="004301D3"/>
    <w:rsid w:val="00477C87"/>
    <w:rsid w:val="004A2007"/>
    <w:rsid w:val="004C5F2D"/>
    <w:rsid w:val="004D0CC3"/>
    <w:rsid w:val="00514CB1"/>
    <w:rsid w:val="00570E2B"/>
    <w:rsid w:val="005A764C"/>
    <w:rsid w:val="006174D9"/>
    <w:rsid w:val="00635524"/>
    <w:rsid w:val="0064503D"/>
    <w:rsid w:val="00693A78"/>
    <w:rsid w:val="00696134"/>
    <w:rsid w:val="006C1B6F"/>
    <w:rsid w:val="00704496"/>
    <w:rsid w:val="00705B5F"/>
    <w:rsid w:val="00714BC0"/>
    <w:rsid w:val="007215BE"/>
    <w:rsid w:val="007262CD"/>
    <w:rsid w:val="00794B62"/>
    <w:rsid w:val="008B172B"/>
    <w:rsid w:val="008D2E64"/>
    <w:rsid w:val="008D7B82"/>
    <w:rsid w:val="008F2284"/>
    <w:rsid w:val="00920473"/>
    <w:rsid w:val="00927125"/>
    <w:rsid w:val="0093680B"/>
    <w:rsid w:val="00A138BA"/>
    <w:rsid w:val="00A30657"/>
    <w:rsid w:val="00AA05D2"/>
    <w:rsid w:val="00AA1A0D"/>
    <w:rsid w:val="00B1466C"/>
    <w:rsid w:val="00B4432A"/>
    <w:rsid w:val="00B522CF"/>
    <w:rsid w:val="00B84936"/>
    <w:rsid w:val="00B92AA7"/>
    <w:rsid w:val="00BB4599"/>
    <w:rsid w:val="00BB6857"/>
    <w:rsid w:val="00C13580"/>
    <w:rsid w:val="00C355D2"/>
    <w:rsid w:val="00C54520"/>
    <w:rsid w:val="00C6187B"/>
    <w:rsid w:val="00C872FC"/>
    <w:rsid w:val="00D90507"/>
    <w:rsid w:val="00D92904"/>
    <w:rsid w:val="00D973CD"/>
    <w:rsid w:val="00DA5AC3"/>
    <w:rsid w:val="00DC2124"/>
    <w:rsid w:val="00DE7A7E"/>
    <w:rsid w:val="00E14A62"/>
    <w:rsid w:val="00E65F71"/>
    <w:rsid w:val="00E661FF"/>
    <w:rsid w:val="00E8169A"/>
    <w:rsid w:val="00ED5D4C"/>
    <w:rsid w:val="00EE4296"/>
    <w:rsid w:val="00F1042F"/>
    <w:rsid w:val="00F33FD5"/>
    <w:rsid w:val="00F72622"/>
    <w:rsid w:val="00F93873"/>
    <w:rsid w:val="00F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Heading2">
    <w:name w:val="heading 2"/>
    <w:basedOn w:val="Normal"/>
    <w:link w:val="Heading2Char"/>
    <w:uiPriority w:val="9"/>
    <w:qFormat/>
    <w:rsid w:val="00BB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7B"/>
    <w:pPr>
      <w:ind w:left="720"/>
      <w:contextualSpacing/>
    </w:pPr>
  </w:style>
  <w:style w:type="paragraph" w:styleId="NoSpacing">
    <w:name w:val="No Spacing"/>
    <w:uiPriority w:val="1"/>
    <w:qFormat/>
    <w:rsid w:val="001947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6857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BB6857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NormalWeb">
    <w:name w:val="Normal (Web)"/>
    <w:basedOn w:val="Normal"/>
    <w:uiPriority w:val="99"/>
    <w:semiHidden/>
    <w:unhideWhenUsed/>
    <w:rsid w:val="00BB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BB6857"/>
  </w:style>
  <w:style w:type="paragraph" w:styleId="Header">
    <w:name w:val="header"/>
    <w:basedOn w:val="Normal"/>
    <w:link w:val="Head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F0"/>
  </w:style>
  <w:style w:type="paragraph" w:styleId="Footer">
    <w:name w:val="footer"/>
    <w:basedOn w:val="Normal"/>
    <w:link w:val="Foot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F0"/>
  </w:style>
  <w:style w:type="character" w:styleId="Strong">
    <w:name w:val="Strong"/>
    <w:basedOn w:val="DefaultParagraphFont"/>
    <w:uiPriority w:val="22"/>
    <w:qFormat/>
    <w:rsid w:val="006174D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4D9"/>
    <w:rPr>
      <w:color w:val="0000FF"/>
      <w:u w:val="single"/>
    </w:rPr>
  </w:style>
  <w:style w:type="character" w:customStyle="1" w:styleId="definition-url">
    <w:name w:val="definition-url"/>
    <w:basedOn w:val="DefaultParagraphFont"/>
    <w:rsid w:val="006174D9"/>
  </w:style>
  <w:style w:type="character" w:styleId="Emphasis">
    <w:name w:val="Emphasis"/>
    <w:basedOn w:val="DefaultParagraphFont"/>
    <w:uiPriority w:val="20"/>
    <w:qFormat/>
    <w:rsid w:val="006174D9"/>
    <w:rPr>
      <w:i/>
      <w:iCs/>
    </w:rPr>
  </w:style>
  <w:style w:type="paragraph" w:customStyle="1" w:styleId="Default">
    <w:name w:val="Default"/>
    <w:rsid w:val="00B14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Heading2">
    <w:name w:val="heading 2"/>
    <w:basedOn w:val="Normal"/>
    <w:link w:val="Heading2Char"/>
    <w:uiPriority w:val="9"/>
    <w:qFormat/>
    <w:rsid w:val="00BB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7B"/>
    <w:pPr>
      <w:ind w:left="720"/>
      <w:contextualSpacing/>
    </w:pPr>
  </w:style>
  <w:style w:type="paragraph" w:styleId="NoSpacing">
    <w:name w:val="No Spacing"/>
    <w:uiPriority w:val="1"/>
    <w:qFormat/>
    <w:rsid w:val="001947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6857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BB6857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NormalWeb">
    <w:name w:val="Normal (Web)"/>
    <w:basedOn w:val="Normal"/>
    <w:uiPriority w:val="99"/>
    <w:semiHidden/>
    <w:unhideWhenUsed/>
    <w:rsid w:val="00BB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BB6857"/>
  </w:style>
  <w:style w:type="paragraph" w:styleId="Header">
    <w:name w:val="header"/>
    <w:basedOn w:val="Normal"/>
    <w:link w:val="Head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F0"/>
  </w:style>
  <w:style w:type="paragraph" w:styleId="Footer">
    <w:name w:val="footer"/>
    <w:basedOn w:val="Normal"/>
    <w:link w:val="FooterChar"/>
    <w:uiPriority w:val="99"/>
    <w:unhideWhenUsed/>
    <w:rsid w:val="00010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F0"/>
  </w:style>
  <w:style w:type="character" w:styleId="Strong">
    <w:name w:val="Strong"/>
    <w:basedOn w:val="DefaultParagraphFont"/>
    <w:uiPriority w:val="22"/>
    <w:qFormat/>
    <w:rsid w:val="006174D9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4D9"/>
    <w:rPr>
      <w:color w:val="0000FF"/>
      <w:u w:val="single"/>
    </w:rPr>
  </w:style>
  <w:style w:type="character" w:customStyle="1" w:styleId="definition-url">
    <w:name w:val="definition-url"/>
    <w:basedOn w:val="DefaultParagraphFont"/>
    <w:rsid w:val="006174D9"/>
  </w:style>
  <w:style w:type="character" w:styleId="Emphasis">
    <w:name w:val="Emphasis"/>
    <w:basedOn w:val="DefaultParagraphFont"/>
    <w:uiPriority w:val="20"/>
    <w:qFormat/>
    <w:rsid w:val="006174D9"/>
    <w:rPr>
      <w:i/>
      <w:iCs/>
    </w:rPr>
  </w:style>
  <w:style w:type="paragraph" w:customStyle="1" w:styleId="Default">
    <w:name w:val="Default"/>
    <w:rsid w:val="00B14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GOVINDA</dc:creator>
  <cp:lastModifiedBy>Shine IT Center</cp:lastModifiedBy>
  <cp:revision>61</cp:revision>
  <cp:lastPrinted>2016-09-16T08:26:00Z</cp:lastPrinted>
  <dcterms:created xsi:type="dcterms:W3CDTF">2016-08-14T14:34:00Z</dcterms:created>
  <dcterms:modified xsi:type="dcterms:W3CDTF">2016-09-21T10:49:00Z</dcterms:modified>
</cp:coreProperties>
</file>